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203B35" w14:textId="77777777" w:rsidR="00902C8F" w:rsidRDefault="00902C8F" w:rsidP="00902C8F">
      <w:pPr>
        <w:pStyle w:val="A-WriteonLines"/>
      </w:pPr>
      <w:r>
        <w:t>Name _______________________________</w:t>
      </w:r>
      <w:r>
        <w:br/>
      </w:r>
      <w:bookmarkStart w:id="0" w:name="_GoBack"/>
      <w:bookmarkEnd w:id="0"/>
    </w:p>
    <w:p w14:paraId="7F8C3D9D" w14:textId="77777777" w:rsidR="00902C8F" w:rsidRPr="00576813" w:rsidRDefault="00902C8F" w:rsidP="00902C8F">
      <w:pPr>
        <w:pStyle w:val="A-BH-spaceafter"/>
      </w:pPr>
      <w:r w:rsidRPr="00576813">
        <w:t>Semester-Long Project</w:t>
      </w:r>
      <w:r>
        <w:t xml:space="preserve"> Description</w:t>
      </w:r>
    </w:p>
    <w:p w14:paraId="4224AD51" w14:textId="77777777" w:rsidR="00902C8F" w:rsidRPr="00576813" w:rsidRDefault="00902C8F" w:rsidP="00902C8F">
      <w:pPr>
        <w:pStyle w:val="A-Paragraph-spaceafter"/>
        <w:spacing w:after="120"/>
      </w:pPr>
      <w:r w:rsidRPr="00576813">
        <w:t>To complete this project successfully, you must</w:t>
      </w:r>
      <w:r>
        <w:t xml:space="preserve"> create a portfolio of exegetical papers.</w:t>
      </w:r>
      <w:r w:rsidRPr="00576813">
        <w:t xml:space="preserve"> Your completed portfolio </w:t>
      </w:r>
      <w:r>
        <w:t xml:space="preserve">will </w:t>
      </w:r>
      <w:r w:rsidRPr="00576813">
        <w:t>consist of</w:t>
      </w:r>
      <w:r>
        <w:t xml:space="preserve"> the following</w:t>
      </w:r>
      <w:r w:rsidRPr="00576813">
        <w:t>:</w:t>
      </w:r>
    </w:p>
    <w:p w14:paraId="1419CAE1" w14:textId="77777777" w:rsidR="00902C8F" w:rsidRPr="00576813" w:rsidRDefault="00902C8F" w:rsidP="00F018EB">
      <w:pPr>
        <w:pStyle w:val="A-BulletList-level1"/>
        <w:ind w:left="270"/>
      </w:pPr>
      <w:r w:rsidRPr="00403386">
        <w:rPr>
          <w:b/>
        </w:rPr>
        <w:t>Three exegetical papers written as your final performance tasks for units 2</w:t>
      </w:r>
      <w:r w:rsidRPr="00403386">
        <w:rPr>
          <w:rFonts w:ascii="Calibri" w:hAnsi="Calibri" w:cs="Calibri"/>
          <w:b/>
        </w:rPr>
        <w:t>–</w:t>
      </w:r>
      <w:r w:rsidRPr="00403386">
        <w:rPr>
          <w:b/>
        </w:rPr>
        <w:t>4.</w:t>
      </w:r>
      <w:r>
        <w:t xml:space="preserve"> The details for writing these papers are included on each unit’s “Final Performance Task Options” handout. The copies in your portfolio will include</w:t>
      </w:r>
      <w:r w:rsidRPr="00576813">
        <w:t xml:space="preserve"> your grade and </w:t>
      </w:r>
      <w:r>
        <w:t xml:space="preserve">your </w:t>
      </w:r>
      <w:r w:rsidRPr="00576813">
        <w:t>teacher’s comments</w:t>
      </w:r>
      <w:r>
        <w:t>.</w:t>
      </w:r>
    </w:p>
    <w:p w14:paraId="3C88D408" w14:textId="77777777" w:rsidR="00902C8F" w:rsidRDefault="00902C8F" w:rsidP="00F018EB">
      <w:pPr>
        <w:pStyle w:val="A-BulletList-level1-spaceafter"/>
        <w:ind w:left="270"/>
      </w:pPr>
      <w:r w:rsidRPr="00403386">
        <w:rPr>
          <w:b/>
        </w:rPr>
        <w:t>A reflective synthesis created as your final performance task for unit 5.</w:t>
      </w:r>
      <w:r>
        <w:t xml:space="preserve"> The details for creating this final synthesis are outlined on this handout.</w:t>
      </w:r>
    </w:p>
    <w:p w14:paraId="683B1CE2" w14:textId="77777777" w:rsidR="00902C8F" w:rsidRPr="00902C8F" w:rsidRDefault="00902C8F" w:rsidP="00902C8F">
      <w:pPr>
        <w:pStyle w:val="A-Paragraph-spaceafter"/>
        <w:spacing w:after="120"/>
      </w:pPr>
      <w:r w:rsidRPr="00576813">
        <w:t xml:space="preserve">Follow your teacher’s directions regarding the creation of a </w:t>
      </w:r>
      <w:r>
        <w:t>print</w:t>
      </w:r>
      <w:r w:rsidRPr="00576813">
        <w:t xml:space="preserve"> portfolio </w:t>
      </w:r>
      <w:r w:rsidRPr="00902C8F">
        <w:t>or</w:t>
      </w:r>
      <w:r>
        <w:t xml:space="preserve"> </w:t>
      </w:r>
      <w:r w:rsidRPr="00902C8F">
        <w:t>a</w:t>
      </w:r>
      <w:r w:rsidRPr="00902C8F">
        <w:rPr>
          <w:rFonts w:ascii="Book Antiqua" w:hAnsi="Book Antiqua"/>
        </w:rPr>
        <w:t xml:space="preserve"> </w:t>
      </w:r>
      <w:r w:rsidRPr="00902C8F">
        <w:t>digital portfolio:</w:t>
      </w:r>
    </w:p>
    <w:p w14:paraId="3ECFEC1C" w14:textId="77777777" w:rsidR="00902C8F" w:rsidRPr="00576813" w:rsidRDefault="00902C8F" w:rsidP="00F018EB">
      <w:pPr>
        <w:pStyle w:val="A-BulletList-level1"/>
        <w:ind w:left="270"/>
      </w:pPr>
      <w:r w:rsidRPr="00576813">
        <w:t xml:space="preserve">For a </w:t>
      </w:r>
      <w:r>
        <w:t>print</w:t>
      </w:r>
      <w:r w:rsidRPr="00576813">
        <w:t xml:space="preserve"> portfolio, assemble all required elements into a folder or binder, along with a table of contents.</w:t>
      </w:r>
    </w:p>
    <w:p w14:paraId="49A1B820" w14:textId="77777777" w:rsidR="00902C8F" w:rsidRPr="00576813" w:rsidRDefault="00902C8F" w:rsidP="00F018EB">
      <w:pPr>
        <w:pStyle w:val="A-BulletList-level1-spaceafter"/>
        <w:ind w:left="270"/>
      </w:pPr>
      <w:r w:rsidRPr="00576813">
        <w:t xml:space="preserve">For a digital portfolio, follow your teacher’s directions regarding uploading your materials to a cloud-based drive. </w:t>
      </w:r>
    </w:p>
    <w:p w14:paraId="5C21882D" w14:textId="77777777" w:rsidR="00902C8F" w:rsidRPr="00576813" w:rsidRDefault="00902C8F" w:rsidP="00902C8F">
      <w:pPr>
        <w:pStyle w:val="A-CH"/>
      </w:pPr>
      <w:r w:rsidRPr="00576813">
        <w:t>The Reflective Synthesis</w:t>
      </w:r>
    </w:p>
    <w:p w14:paraId="0D721D6A" w14:textId="77777777" w:rsidR="00902C8F" w:rsidRPr="00576813" w:rsidRDefault="00902C8F" w:rsidP="00C20BA9">
      <w:pPr>
        <w:pStyle w:val="A-Paragraph-spaceafter"/>
      </w:pPr>
      <w:r w:rsidRPr="00576813">
        <w:t xml:space="preserve">The reflective synthesis invites you to consider all </w:t>
      </w:r>
      <w:r w:rsidR="00F018EB">
        <w:t xml:space="preserve">that </w:t>
      </w:r>
      <w:r w:rsidRPr="00576813">
        <w:t>you have learned throughout the semester, especially what you have learned from the process of writing your exegetical papers.</w:t>
      </w:r>
      <w:r>
        <w:t xml:space="preserve"> </w:t>
      </w:r>
      <w:r w:rsidRPr="00576813">
        <w:t>Rather than simply summarizing your knowledge, a synthesis invites you to step back, consider the big picture, and notice associations, connections, relationships, and common themes in what you have been learning.</w:t>
      </w:r>
      <w:r>
        <w:t xml:space="preserve"> </w:t>
      </w:r>
      <w:r w:rsidRPr="00576813">
        <w:t>As you create your synthesis, think about connections between elements of this project, the course content you have been studying all semester, and your personal experience.</w:t>
      </w:r>
      <w:r>
        <w:t xml:space="preserve"> </w:t>
      </w:r>
    </w:p>
    <w:p w14:paraId="6DDF10AB" w14:textId="77777777" w:rsidR="00902C8F" w:rsidRPr="00576813" w:rsidRDefault="00902C8F" w:rsidP="00C20BA9">
      <w:pPr>
        <w:pStyle w:val="A-Paragraph-spaceafter"/>
      </w:pPr>
      <w:r w:rsidRPr="00576813">
        <w:t xml:space="preserve">Your reflective synthesis may be a </w:t>
      </w:r>
      <w:r>
        <w:t>four</w:t>
      </w:r>
      <w:r w:rsidRPr="00576813">
        <w:t xml:space="preserve">-page paper or a digital option that your teacher offers, such as a </w:t>
      </w:r>
      <w:r>
        <w:t>twelve</w:t>
      </w:r>
      <w:r w:rsidRPr="00576813">
        <w:t xml:space="preserve">-slide (minimum) PowerPoint presentation, a 5-minute (minimum) podcast or video, or a creative multimedia </w:t>
      </w:r>
      <w:r>
        <w:t>presentation</w:t>
      </w:r>
      <w:r w:rsidRPr="00576813">
        <w:t>.</w:t>
      </w:r>
      <w:r>
        <w:t xml:space="preserve"> </w:t>
      </w:r>
      <w:r w:rsidRPr="00576813">
        <w:t>Whatever format you select, be sure to respond to the following questions</w:t>
      </w:r>
      <w:r>
        <w:t xml:space="preserve"> in some way</w:t>
      </w:r>
      <w:r w:rsidRPr="00576813">
        <w:t>.</w:t>
      </w:r>
      <w:r>
        <w:t xml:space="preserve"> (You d</w:t>
      </w:r>
      <w:r w:rsidRPr="00576813">
        <w:t xml:space="preserve">on’t </w:t>
      </w:r>
      <w:r>
        <w:t xml:space="preserve">have to include the </w:t>
      </w:r>
      <w:r w:rsidRPr="00576813">
        <w:t>number</w:t>
      </w:r>
      <w:r>
        <w:t>ed</w:t>
      </w:r>
      <w:r w:rsidRPr="00576813">
        <w:t xml:space="preserve"> the questions and your responses</w:t>
      </w:r>
      <w:r>
        <w:t xml:space="preserve"> in a list</w:t>
      </w:r>
      <w:r w:rsidRPr="00576813">
        <w:t>, and it isn’t necessary to respond in</w:t>
      </w:r>
      <w:r>
        <w:t xml:space="preserve"> this exact</w:t>
      </w:r>
      <w:r w:rsidRPr="00576813">
        <w:t xml:space="preserve"> order.</w:t>
      </w:r>
      <w:r>
        <w:t xml:space="preserve"> </w:t>
      </w:r>
      <w:r w:rsidRPr="00576813">
        <w:t xml:space="preserve">Simply ensure that you cover each of these topics thoughtfully </w:t>
      </w:r>
      <w:r w:rsidR="00F018EB">
        <w:br/>
      </w:r>
      <w:r w:rsidRPr="00576813">
        <w:t>and thoroughly.</w:t>
      </w:r>
      <w:r>
        <w:t>)</w:t>
      </w:r>
    </w:p>
    <w:p w14:paraId="218F73EC" w14:textId="77777777" w:rsidR="00902C8F" w:rsidRPr="00576813" w:rsidRDefault="00902C8F" w:rsidP="00F018EB">
      <w:pPr>
        <w:pStyle w:val="A-BulletList-level1"/>
        <w:ind w:left="270"/>
      </w:pPr>
      <w:r w:rsidRPr="00576813">
        <w:t>Examine your three papers carefully, noting the order in which you wrote them.</w:t>
      </w:r>
      <w:r>
        <w:t xml:space="preserve"> </w:t>
      </w:r>
      <w:r w:rsidRPr="00576813">
        <w:t xml:space="preserve">How did your skills in </w:t>
      </w:r>
      <w:r>
        <w:t>b</w:t>
      </w:r>
      <w:r w:rsidRPr="00576813">
        <w:t>iblical research and writing grow over the course of the semester?</w:t>
      </w:r>
      <w:r>
        <w:t xml:space="preserve"> </w:t>
      </w:r>
      <w:r w:rsidRPr="00576813">
        <w:t xml:space="preserve">For example, what is some aspect of </w:t>
      </w:r>
      <w:r>
        <w:t>b</w:t>
      </w:r>
      <w:r w:rsidRPr="00576813">
        <w:t>iblical exegesis that you understood much more clearly by the time you wrote the third paper?</w:t>
      </w:r>
      <w:r>
        <w:t xml:space="preserve"> </w:t>
      </w:r>
    </w:p>
    <w:p w14:paraId="175EEBB2" w14:textId="77777777" w:rsidR="00902C8F" w:rsidRPr="00576813" w:rsidRDefault="00902C8F" w:rsidP="00F018EB">
      <w:pPr>
        <w:pStyle w:val="A-BulletList-level1"/>
        <w:ind w:left="270"/>
      </w:pPr>
      <w:r w:rsidRPr="00576813">
        <w:t xml:space="preserve">Which of the </w:t>
      </w:r>
      <w:r>
        <w:t>seven</w:t>
      </w:r>
      <w:r w:rsidRPr="00576813">
        <w:t xml:space="preserve"> steps of exegesis did you find to be the most interesting or intriguing?</w:t>
      </w:r>
      <w:r>
        <w:t xml:space="preserve"> </w:t>
      </w:r>
      <w:r w:rsidRPr="00576813">
        <w:t>Why?</w:t>
      </w:r>
      <w:r>
        <w:t xml:space="preserve"> </w:t>
      </w:r>
    </w:p>
    <w:p w14:paraId="2F84BFAA" w14:textId="77777777" w:rsidR="00902C8F" w:rsidRPr="00576813" w:rsidRDefault="00902C8F" w:rsidP="00F018EB">
      <w:pPr>
        <w:pStyle w:val="A-BulletList-level1"/>
        <w:ind w:left="270"/>
      </w:pPr>
      <w:r w:rsidRPr="00576813">
        <w:t xml:space="preserve">Which of the </w:t>
      </w:r>
      <w:r>
        <w:t>seven</w:t>
      </w:r>
      <w:r w:rsidRPr="00576813">
        <w:t xml:space="preserve"> steps of exegesis did you find to be most difficult or challenging?</w:t>
      </w:r>
      <w:r>
        <w:t xml:space="preserve"> </w:t>
      </w:r>
      <w:r w:rsidRPr="00576813">
        <w:t>Why?</w:t>
      </w:r>
    </w:p>
    <w:p w14:paraId="12B9B8D9" w14:textId="77777777" w:rsidR="00902C8F" w:rsidRPr="00576813" w:rsidRDefault="00902C8F" w:rsidP="00F018EB">
      <w:pPr>
        <w:pStyle w:val="A-BulletList-level1"/>
        <w:ind w:left="270"/>
        <w:rPr>
          <w:rFonts w:cs="Book Antiqua"/>
        </w:rPr>
      </w:pPr>
      <w:r w:rsidRPr="00576813">
        <w:t xml:space="preserve">How might you use these exegetical skills in other courses, in other reading, or in other aspects </w:t>
      </w:r>
      <w:r w:rsidR="00E807F6">
        <w:br/>
      </w:r>
      <w:r w:rsidRPr="00576813">
        <w:t>of your life?</w:t>
      </w:r>
    </w:p>
    <w:p w14:paraId="79F5195F" w14:textId="77777777" w:rsidR="00902C8F" w:rsidRPr="00576813" w:rsidRDefault="00902C8F" w:rsidP="00F018EB">
      <w:pPr>
        <w:pStyle w:val="A-BulletList-level1"/>
        <w:ind w:left="270"/>
        <w:rPr>
          <w:rFonts w:cs="Book Antiqua"/>
        </w:rPr>
      </w:pPr>
      <w:r w:rsidRPr="00576813">
        <w:t xml:space="preserve">How has your understanding of Sacred Scripture grown, changed, or deepened through the process </w:t>
      </w:r>
      <w:r w:rsidR="005A7104">
        <w:br/>
      </w:r>
      <w:r w:rsidRPr="00576813">
        <w:t>of writing these papers?</w:t>
      </w:r>
    </w:p>
    <w:p w14:paraId="4ADB48B9" w14:textId="77777777" w:rsidR="00902C8F" w:rsidRPr="00576813" w:rsidRDefault="00902C8F" w:rsidP="00F018EB">
      <w:pPr>
        <w:pStyle w:val="A-BulletList-level1"/>
        <w:ind w:left="270"/>
      </w:pPr>
      <w:r w:rsidRPr="00576813">
        <w:lastRenderedPageBreak/>
        <w:t>How has your study of Sacred Scripture this semester</w:t>
      </w:r>
      <w:r>
        <w:rPr>
          <w:rFonts w:ascii="Calibri" w:hAnsi="Calibri" w:cs="Calibri"/>
        </w:rPr>
        <w:t>―</w:t>
      </w:r>
      <w:r w:rsidRPr="00576813">
        <w:t xml:space="preserve">and especially your careful exegesis of </w:t>
      </w:r>
      <w:r>
        <w:t xml:space="preserve">Scripture </w:t>
      </w:r>
      <w:r w:rsidRPr="00576813">
        <w:t>passages</w:t>
      </w:r>
      <w:r>
        <w:rPr>
          <w:rFonts w:ascii="Calibri" w:hAnsi="Calibri" w:cs="Calibri"/>
        </w:rPr>
        <w:t>―</w:t>
      </w:r>
      <w:r w:rsidRPr="00576813">
        <w:t>helped you to grow in faith?</w:t>
      </w:r>
      <w:r>
        <w:t xml:space="preserve"> </w:t>
      </w:r>
      <w:r w:rsidRPr="00576813">
        <w:t>For example, what have you learned about the essential role that Sacred Scripture must play in the life of a disciple?</w:t>
      </w:r>
      <w:r>
        <w:t xml:space="preserve"> </w:t>
      </w:r>
      <w:r w:rsidRPr="00576813">
        <w:t xml:space="preserve">What new insight have you gained into how God reveals </w:t>
      </w:r>
      <w:r>
        <w:t>h</w:t>
      </w:r>
      <w:r w:rsidRPr="00576813">
        <w:t>imself to us through Scripture?</w:t>
      </w:r>
      <w:r>
        <w:t xml:space="preserve"> </w:t>
      </w:r>
    </w:p>
    <w:p w14:paraId="5981BABF" w14:textId="77777777" w:rsidR="00902C8F" w:rsidRPr="00576813" w:rsidRDefault="00902C8F" w:rsidP="00F018EB">
      <w:pPr>
        <w:pStyle w:val="A-BulletList-level1"/>
        <w:ind w:left="270"/>
        <w:rPr>
          <w:rFonts w:cs="Book Antiqua"/>
        </w:rPr>
      </w:pPr>
      <w:r w:rsidRPr="00576813">
        <w:t xml:space="preserve">How do the </w:t>
      </w:r>
      <w:r>
        <w:t>Scripture</w:t>
      </w:r>
      <w:r w:rsidRPr="00576813">
        <w:t xml:space="preserve"> passages on which you wrote your papers call you to action?</w:t>
      </w:r>
      <w:r>
        <w:t xml:space="preserve"> </w:t>
      </w:r>
      <w:r w:rsidRPr="00576813">
        <w:t>For example, does one or more of the passages invite you to make some concrete change in your life?</w:t>
      </w:r>
      <w:r>
        <w:t xml:space="preserve"> </w:t>
      </w:r>
      <w:r w:rsidRPr="00576813">
        <w:t>Do</w:t>
      </w:r>
      <w:r>
        <w:t>es one or more of the passages</w:t>
      </w:r>
      <w:r w:rsidRPr="00576813">
        <w:t xml:space="preserve"> motivate you to take action to make our world more just?</w:t>
      </w:r>
      <w:r>
        <w:t xml:space="preserve"> </w:t>
      </w:r>
      <w:r w:rsidRPr="00576813">
        <w:t>If so, in what way?</w:t>
      </w:r>
    </w:p>
    <w:p w14:paraId="60E60D8C" w14:textId="77777777" w:rsidR="00902C8F" w:rsidRPr="00576813" w:rsidRDefault="00902C8F" w:rsidP="00F018EB">
      <w:pPr>
        <w:pStyle w:val="A-BulletList-level1"/>
        <w:ind w:left="270"/>
        <w:rPr>
          <w:rFonts w:cs="Book Antiqua"/>
        </w:rPr>
      </w:pPr>
      <w:r w:rsidRPr="00576813">
        <w:t xml:space="preserve">Listed below are the </w:t>
      </w:r>
      <w:r>
        <w:t>focus</w:t>
      </w:r>
      <w:r w:rsidRPr="00576813">
        <w:t xml:space="preserve"> questions for each unit of this course.</w:t>
      </w:r>
      <w:r>
        <w:t xml:space="preserve"> </w:t>
      </w:r>
      <w:r w:rsidRPr="00576813">
        <w:t xml:space="preserve">Choose any one of these questions and explain how one or more of the </w:t>
      </w:r>
      <w:r>
        <w:t>Scripture</w:t>
      </w:r>
      <w:r w:rsidRPr="00576813">
        <w:t xml:space="preserve"> passages you wrote about in your papers provides particular insight regarding this question.</w:t>
      </w:r>
    </w:p>
    <w:p w14:paraId="74A29DBB" w14:textId="77777777" w:rsidR="00902C8F" w:rsidRPr="00576813" w:rsidRDefault="00902C8F" w:rsidP="00F018EB">
      <w:pPr>
        <w:pStyle w:val="A-BulletList-level2"/>
        <w:ind w:left="540"/>
        <w:rPr>
          <w:rFonts w:cs="Book Antiqua"/>
        </w:rPr>
      </w:pPr>
      <w:r w:rsidRPr="00576813">
        <w:rPr>
          <w:rFonts w:cs="Book Antiqua"/>
        </w:rPr>
        <w:t>Unit 1:</w:t>
      </w:r>
      <w:r>
        <w:rPr>
          <w:rFonts w:cs="Book Antiqua"/>
        </w:rPr>
        <w:t xml:space="preserve"> </w:t>
      </w:r>
      <w:r w:rsidRPr="00576813">
        <w:t>How does the Bible help me know God?</w:t>
      </w:r>
    </w:p>
    <w:p w14:paraId="1D8A0207" w14:textId="77777777" w:rsidR="00902C8F" w:rsidRPr="00576813" w:rsidRDefault="00902C8F" w:rsidP="00F018EB">
      <w:pPr>
        <w:pStyle w:val="A-BulletList-level2"/>
        <w:ind w:left="540"/>
        <w:rPr>
          <w:rFonts w:cs="Book Antiqua"/>
        </w:rPr>
      </w:pPr>
      <w:r w:rsidRPr="00576813">
        <w:t>Unit 2:</w:t>
      </w:r>
      <w:r>
        <w:t xml:space="preserve"> </w:t>
      </w:r>
      <w:r w:rsidRPr="00576813">
        <w:t>How do I keep my focus on God?</w:t>
      </w:r>
    </w:p>
    <w:p w14:paraId="527C7A05" w14:textId="77777777" w:rsidR="00902C8F" w:rsidRPr="00576813" w:rsidRDefault="00902C8F" w:rsidP="00F018EB">
      <w:pPr>
        <w:pStyle w:val="A-BulletList-level2"/>
        <w:ind w:left="540"/>
        <w:rPr>
          <w:rFonts w:cs="Book Antiqua"/>
        </w:rPr>
      </w:pPr>
      <w:r w:rsidRPr="00576813">
        <w:t>Unit 3:</w:t>
      </w:r>
      <w:r>
        <w:t xml:space="preserve"> </w:t>
      </w:r>
      <w:r w:rsidRPr="00576813">
        <w:t xml:space="preserve">Why do the kings and </w:t>
      </w:r>
      <w:proofErr w:type="gramStart"/>
      <w:r w:rsidRPr="00576813">
        <w:t>prophets</w:t>
      </w:r>
      <w:proofErr w:type="gramEnd"/>
      <w:r w:rsidRPr="00576813">
        <w:t xml:space="preserve"> matter?</w:t>
      </w:r>
    </w:p>
    <w:p w14:paraId="0C61E37E" w14:textId="77777777" w:rsidR="00902C8F" w:rsidRPr="00576813" w:rsidRDefault="00902C8F" w:rsidP="00F018EB">
      <w:pPr>
        <w:pStyle w:val="A-BulletList-level2"/>
        <w:ind w:left="540"/>
        <w:rPr>
          <w:rFonts w:cs="Book Antiqua"/>
        </w:rPr>
      </w:pPr>
      <w:r w:rsidRPr="00576813">
        <w:t>Unit 4:</w:t>
      </w:r>
      <w:r>
        <w:t xml:space="preserve"> </w:t>
      </w:r>
      <w:r w:rsidRPr="00576813">
        <w:t>How do challenging times deepen our faith?</w:t>
      </w:r>
    </w:p>
    <w:p w14:paraId="22610BCD" w14:textId="77777777" w:rsidR="00902C8F" w:rsidRPr="00576813" w:rsidRDefault="00902C8F" w:rsidP="00F018EB">
      <w:pPr>
        <w:pStyle w:val="A-BulletList-level2-spaceafter"/>
        <w:ind w:left="540"/>
        <w:rPr>
          <w:rFonts w:cs="Book Antiqua"/>
        </w:rPr>
      </w:pPr>
      <w:r w:rsidRPr="00576813">
        <w:t>Unit 5:</w:t>
      </w:r>
      <w:r>
        <w:t xml:space="preserve"> </w:t>
      </w:r>
      <w:r w:rsidRPr="00576813">
        <w:t>How is Jesus’ mission kept alive?</w:t>
      </w:r>
    </w:p>
    <w:p w14:paraId="000E85B4" w14:textId="77777777" w:rsidR="00902C8F" w:rsidRPr="00576813" w:rsidRDefault="00902C8F" w:rsidP="00F018EB">
      <w:pPr>
        <w:pStyle w:val="A-BulletList-level1"/>
        <w:ind w:left="270"/>
      </w:pPr>
      <w:r w:rsidRPr="00576813">
        <w:t>What further questions do you have about Scripture?</w:t>
      </w:r>
      <w:r>
        <w:t xml:space="preserve"> </w:t>
      </w:r>
      <w:r w:rsidRPr="00576813">
        <w:t>What have your studies this semester made you curious about?</w:t>
      </w:r>
      <w:r>
        <w:t xml:space="preserve"> </w:t>
      </w:r>
      <w:r w:rsidRPr="00576813">
        <w:t>How will you satisfy that curiosity?</w:t>
      </w:r>
    </w:p>
    <w:p w14:paraId="482BEFC8" w14:textId="77777777" w:rsidR="006C199B" w:rsidRPr="0062150E" w:rsidRDefault="006C199B" w:rsidP="00A21D9F">
      <w:pPr>
        <w:pStyle w:val="A-AnswerKey-EssayAnswers-indent"/>
      </w:pPr>
    </w:p>
    <w:sectPr w:rsidR="006C199B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14160C" w14:textId="77777777" w:rsidR="00C84BF3" w:rsidRDefault="00C84BF3" w:rsidP="004D0079">
      <w:r>
        <w:separator/>
      </w:r>
    </w:p>
    <w:p w14:paraId="309E972A" w14:textId="77777777" w:rsidR="00C84BF3" w:rsidRDefault="00C84BF3"/>
  </w:endnote>
  <w:endnote w:type="continuationSeparator" w:id="0">
    <w:p w14:paraId="2ECE26F1" w14:textId="77777777" w:rsidR="00C84BF3" w:rsidRDefault="00C84BF3" w:rsidP="004D0079">
      <w:r>
        <w:continuationSeparator/>
      </w:r>
    </w:p>
    <w:p w14:paraId="35B8C551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28DB0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44FA4A07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47565B36" wp14:editId="56F5EEC6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4EE827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E807F6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0D2CEDB9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E807F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005982</w:t>
                              </w:r>
                            </w:p>
                            <w:p w14:paraId="0FA8859C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7565B36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2B4EE827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E807F6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0D2CEDB9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E807F6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005982</w:t>
                        </w:r>
                      </w:p>
                      <w:p w14:paraId="0FA8859C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33D5F8B3" wp14:editId="32B2AB8B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DA489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0B6BB609" wp14:editId="3E333623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224C63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2CD93FD1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A11D4A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005982</w:t>
                          </w:r>
                        </w:p>
                        <w:p w14:paraId="25720434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6BB609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46224C63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2CD93FD1" w14:textId="7777777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A11D4A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005982</w:t>
                    </w:r>
                  </w:p>
                  <w:p w14:paraId="25720434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4DB09F67" wp14:editId="0BDFFF39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A97A2" w14:textId="77777777" w:rsidR="00C84BF3" w:rsidRDefault="00C84BF3" w:rsidP="004D0079">
      <w:r>
        <w:separator/>
      </w:r>
    </w:p>
    <w:p w14:paraId="3DB8105F" w14:textId="77777777" w:rsidR="00C84BF3" w:rsidRDefault="00C84BF3"/>
  </w:footnote>
  <w:footnote w:type="continuationSeparator" w:id="0">
    <w:p w14:paraId="421401AB" w14:textId="77777777" w:rsidR="00C84BF3" w:rsidRDefault="00C84BF3" w:rsidP="004D0079">
      <w:r>
        <w:continuationSeparator/>
      </w:r>
    </w:p>
    <w:p w14:paraId="1490E606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7F280" w14:textId="77777777" w:rsidR="00FE5D24" w:rsidRDefault="00FE5D24"/>
  <w:p w14:paraId="1B1EE65A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1DFAE" w14:textId="77777777" w:rsidR="00FE5D24" w:rsidRPr="00634278" w:rsidRDefault="00E807F6" w:rsidP="00634278">
    <w:pPr>
      <w:pStyle w:val="A-Header-articletitlepage2"/>
    </w:pPr>
    <w:r w:rsidRPr="00576813">
      <w:t>Semester-Long Project</w:t>
    </w:r>
    <w:r>
      <w:t xml:space="preserve"> Description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C527B" w14:textId="77777777" w:rsidR="004F7455" w:rsidRDefault="004F7455" w:rsidP="004F7455">
    <w:pPr>
      <w:pStyle w:val="A-Header-booktitlesubtitlepage1"/>
    </w:pPr>
    <w:r>
      <w:t>Revelation and the Old Testament</w:t>
    </w:r>
  </w:p>
  <w:p w14:paraId="34DA785A" w14:textId="77777777" w:rsidR="004F7455" w:rsidRDefault="004F74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45DF"/>
    <w:multiLevelType w:val="hybridMultilevel"/>
    <w:tmpl w:val="87AE7F00"/>
    <w:lvl w:ilvl="0" w:tplc="3E781630">
      <w:start w:val="6"/>
      <w:numFmt w:val="bullet"/>
      <w:lvlText w:val="•"/>
      <w:lvlJc w:val="left"/>
      <w:pPr>
        <w:ind w:left="720" w:hanging="360"/>
      </w:pPr>
      <w:rPr>
        <w:rFonts w:ascii="Book Antiqua" w:eastAsia="Times New Roman" w:hAnsi="Book Antiqua" w:cs="Book Antiqua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0"/>
  </w:num>
  <w:num w:numId="5">
    <w:abstractNumId w:val="11"/>
  </w:num>
  <w:num w:numId="6">
    <w:abstractNumId w:val="1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5652"/>
    <w:rsid w:val="001E6182"/>
    <w:rsid w:val="001E64A9"/>
    <w:rsid w:val="001E7966"/>
    <w:rsid w:val="001E79E6"/>
    <w:rsid w:val="001F322F"/>
    <w:rsid w:val="001F7384"/>
    <w:rsid w:val="0020638E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4F7455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A710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2C8F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1D4A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20BA9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07D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807F6"/>
    <w:rsid w:val="00EA4ED8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18EB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0A4C99B0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character" w:customStyle="1" w:styleId="textChar">
    <w:name w:val="text Char"/>
    <w:link w:val="text"/>
    <w:uiPriority w:val="99"/>
    <w:locked/>
    <w:rsid w:val="00902C8F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902C8F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styleId="Header">
    <w:name w:val="header"/>
    <w:basedOn w:val="Normal"/>
    <w:link w:val="HeaderChar"/>
    <w:uiPriority w:val="99"/>
    <w:unhideWhenUsed/>
    <w:qFormat/>
    <w:rsid w:val="00EA4E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4ED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8258F-D471-4A62-980A-1A5A66078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162</cp:revision>
  <cp:lastPrinted>2018-04-06T18:09:00Z</cp:lastPrinted>
  <dcterms:created xsi:type="dcterms:W3CDTF">2011-05-03T23:25:00Z</dcterms:created>
  <dcterms:modified xsi:type="dcterms:W3CDTF">2019-11-06T15:15:00Z</dcterms:modified>
</cp:coreProperties>
</file>